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1DB9E" w14:textId="77777777" w:rsidR="00045645" w:rsidRPr="00045645" w:rsidRDefault="00045645" w:rsidP="00045645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– детский сад комбинированного вида №3</w:t>
      </w:r>
    </w:p>
    <w:p w14:paraId="2283290C" w14:textId="77777777" w:rsidR="00045645" w:rsidRPr="00045645" w:rsidRDefault="00045645" w:rsidP="00045645">
      <w:pPr>
        <w:tabs>
          <w:tab w:val="left" w:pos="1782"/>
        </w:tabs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645">
        <w:rPr>
          <w:rFonts w:ascii="Times New Roman" w:eastAsia="Calibri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14:paraId="1CCA7360" w14:textId="77777777" w:rsidR="00045645" w:rsidRPr="00045645" w:rsidRDefault="00045645" w:rsidP="00045645">
      <w:pPr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B8DE54" w14:textId="77777777" w:rsidR="00045645" w:rsidRPr="00045645" w:rsidRDefault="00045645" w:rsidP="00045645">
      <w:pPr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35F5AF" w14:textId="77777777" w:rsidR="00045645" w:rsidRPr="00045645" w:rsidRDefault="00045645" w:rsidP="00045645">
      <w:pPr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1F2B1E" w14:textId="77777777" w:rsidR="00045645" w:rsidRPr="00045645" w:rsidRDefault="00045645" w:rsidP="00045645">
      <w:pPr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C5F0FF" w14:textId="77777777" w:rsidR="00045645" w:rsidRPr="00045645" w:rsidRDefault="00045645" w:rsidP="00045645">
      <w:pPr>
        <w:ind w:hanging="142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63BB2AF8" w14:textId="61B33D5B" w:rsidR="00045645" w:rsidRPr="00045645" w:rsidRDefault="00045645" w:rsidP="0004564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</w:pPr>
      <w:r w:rsidRPr="00045645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t xml:space="preserve">по развитию речи </w:t>
      </w:r>
      <w:r w:rsidRPr="00045645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t>в средней группе «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t>Знакомство со стихами о войне Т. Белозерова</w:t>
      </w:r>
      <w:r w:rsidRPr="00045645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t>»</w:t>
      </w:r>
    </w:p>
    <w:p w14:paraId="1E6C5F1C" w14:textId="77777777" w:rsidR="00045645" w:rsidRPr="00045645" w:rsidRDefault="00045645" w:rsidP="00045645">
      <w:pPr>
        <w:ind w:hanging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89880B" w14:textId="77777777" w:rsidR="00045645" w:rsidRPr="00045645" w:rsidRDefault="00045645" w:rsidP="00045645">
      <w:pPr>
        <w:ind w:hanging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D34E3CA" w14:textId="77777777" w:rsidR="00045645" w:rsidRPr="00045645" w:rsidRDefault="00045645" w:rsidP="00045645">
      <w:pPr>
        <w:ind w:hanging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139566" w14:textId="77777777" w:rsidR="00045645" w:rsidRPr="00045645" w:rsidRDefault="00045645" w:rsidP="00045645">
      <w:pPr>
        <w:ind w:hanging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573BCD" w14:textId="77777777" w:rsidR="00045645" w:rsidRPr="00045645" w:rsidRDefault="00045645" w:rsidP="00045645">
      <w:pPr>
        <w:ind w:hanging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9E07D5" w14:textId="77777777" w:rsidR="00045645" w:rsidRPr="00045645" w:rsidRDefault="00045645" w:rsidP="00045645">
      <w:pPr>
        <w:ind w:hanging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19F407B" w14:textId="77777777" w:rsidR="00045645" w:rsidRPr="00045645" w:rsidRDefault="00045645" w:rsidP="00045645">
      <w:pPr>
        <w:ind w:hanging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579A12E" w14:textId="77777777" w:rsidR="00045645" w:rsidRPr="00045645" w:rsidRDefault="00045645" w:rsidP="00045645">
      <w:pPr>
        <w:spacing w:after="0" w:line="240" w:lineRule="auto"/>
        <w:ind w:hanging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45645">
        <w:rPr>
          <w:rFonts w:ascii="Times New Roman" w:eastAsia="Calibri" w:hAnsi="Times New Roman" w:cs="Times New Roman"/>
          <w:sz w:val="28"/>
          <w:szCs w:val="28"/>
        </w:rPr>
        <w:t>Автор проекта:</w:t>
      </w:r>
    </w:p>
    <w:p w14:paraId="262903CE" w14:textId="77777777" w:rsidR="00045645" w:rsidRPr="00045645" w:rsidRDefault="00045645" w:rsidP="00045645">
      <w:pPr>
        <w:spacing w:after="0" w:line="240" w:lineRule="auto"/>
        <w:ind w:hanging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45645">
        <w:rPr>
          <w:rFonts w:ascii="Times New Roman" w:eastAsia="Calibri" w:hAnsi="Times New Roman" w:cs="Times New Roman"/>
          <w:sz w:val="28"/>
          <w:szCs w:val="28"/>
        </w:rPr>
        <w:t>Федотова Анастасия Сергеевна</w:t>
      </w:r>
    </w:p>
    <w:p w14:paraId="0E83C21E" w14:textId="77777777" w:rsidR="00045645" w:rsidRPr="00045645" w:rsidRDefault="00045645" w:rsidP="00045645">
      <w:pPr>
        <w:ind w:hanging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FBAA8ED" w14:textId="77777777" w:rsidR="00045645" w:rsidRPr="00045645" w:rsidRDefault="00045645" w:rsidP="00045645">
      <w:pPr>
        <w:ind w:hanging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6EF767E" w14:textId="77777777" w:rsidR="00045645" w:rsidRPr="00045645" w:rsidRDefault="00045645" w:rsidP="00045645">
      <w:pPr>
        <w:ind w:hanging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BA1BD48" w14:textId="77777777" w:rsidR="00045645" w:rsidRPr="00045645" w:rsidRDefault="00045645" w:rsidP="00045645">
      <w:pPr>
        <w:ind w:hanging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6E73026" w14:textId="77777777" w:rsidR="00045645" w:rsidRPr="00045645" w:rsidRDefault="00045645" w:rsidP="00045645">
      <w:pPr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A4042E" w14:textId="77777777" w:rsidR="00045645" w:rsidRPr="00045645" w:rsidRDefault="00045645" w:rsidP="0004564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645">
        <w:rPr>
          <w:rFonts w:ascii="Times New Roman" w:eastAsia="Calibri" w:hAnsi="Times New Roman" w:cs="Times New Roman"/>
          <w:sz w:val="28"/>
          <w:szCs w:val="28"/>
        </w:rPr>
        <w:t>Барабинск, 2024 г</w:t>
      </w:r>
    </w:p>
    <w:p w14:paraId="72EEB730" w14:textId="77777777" w:rsidR="00213ECB" w:rsidRPr="00375588" w:rsidRDefault="00213ECB" w:rsidP="00213ECB">
      <w:pPr>
        <w:spacing w:after="0" w:line="240" w:lineRule="auto"/>
        <w:ind w:right="-32"/>
        <w:rPr>
          <w:rFonts w:ascii="Times New Roman" w:hAnsi="Times New Roman" w:cs="Times New Roman"/>
        </w:rPr>
      </w:pPr>
      <w:r w:rsidRPr="00375588">
        <w:rPr>
          <w:rFonts w:ascii="Times New Roman" w:hAnsi="Times New Roman" w:cs="Times New Roman"/>
          <w:b/>
          <w:bCs/>
        </w:rPr>
        <w:lastRenderedPageBreak/>
        <w:t>Цель:</w:t>
      </w:r>
      <w:r w:rsidRPr="00375588">
        <w:rPr>
          <w:rFonts w:ascii="Times New Roman" w:hAnsi="Times New Roman" w:cs="Times New Roman"/>
        </w:rPr>
        <w:t xml:space="preserve"> Создание условий </w:t>
      </w:r>
      <w:proofErr w:type="gramStart"/>
      <w:r w:rsidRPr="00375588">
        <w:rPr>
          <w:rFonts w:ascii="Times New Roman" w:hAnsi="Times New Roman" w:cs="Times New Roman"/>
        </w:rPr>
        <w:t>для  закрепления</w:t>
      </w:r>
      <w:proofErr w:type="gramEnd"/>
      <w:r w:rsidRPr="00375588">
        <w:rPr>
          <w:rFonts w:ascii="Times New Roman" w:hAnsi="Times New Roman" w:cs="Times New Roman"/>
        </w:rPr>
        <w:t xml:space="preserve"> знаний детей о празднике.</w:t>
      </w:r>
    </w:p>
    <w:p w14:paraId="4AF69D94" w14:textId="77777777" w:rsidR="00213ECB" w:rsidRPr="00375588" w:rsidRDefault="00213ECB" w:rsidP="00213ECB">
      <w:pPr>
        <w:spacing w:after="0" w:line="240" w:lineRule="auto"/>
        <w:ind w:right="-32"/>
        <w:rPr>
          <w:rFonts w:ascii="Times New Roman" w:hAnsi="Times New Roman" w:cs="Times New Roman"/>
        </w:rPr>
      </w:pPr>
      <w:r w:rsidRPr="00375588">
        <w:rPr>
          <w:rFonts w:ascii="Times New Roman" w:hAnsi="Times New Roman" w:cs="Times New Roman"/>
          <w:b/>
        </w:rPr>
        <w:t>Задачи:</w:t>
      </w:r>
    </w:p>
    <w:p w14:paraId="72081B64" w14:textId="77777777" w:rsidR="00213ECB" w:rsidRPr="00375588" w:rsidRDefault="00213ECB" w:rsidP="00213ECB">
      <w:pPr>
        <w:numPr>
          <w:ilvl w:val="0"/>
          <w:numId w:val="1"/>
        </w:numPr>
        <w:suppressAutoHyphens/>
        <w:spacing w:after="0" w:line="240" w:lineRule="auto"/>
        <w:ind w:left="343" w:right="-32"/>
        <w:rPr>
          <w:rFonts w:ascii="Times New Roman" w:hAnsi="Times New Roman" w:cs="Times New Roman"/>
        </w:rPr>
      </w:pPr>
      <w:r w:rsidRPr="00375588">
        <w:rPr>
          <w:rFonts w:ascii="Times New Roman" w:hAnsi="Times New Roman" w:cs="Times New Roman"/>
        </w:rPr>
        <w:t>Закрепить знания детей о великом празднике.</w:t>
      </w:r>
    </w:p>
    <w:p w14:paraId="3C0FC95C" w14:textId="77777777" w:rsidR="00213ECB" w:rsidRPr="00375588" w:rsidRDefault="00213ECB" w:rsidP="00213ECB">
      <w:pPr>
        <w:numPr>
          <w:ilvl w:val="0"/>
          <w:numId w:val="1"/>
        </w:numPr>
        <w:suppressAutoHyphens/>
        <w:spacing w:after="0" w:line="240" w:lineRule="auto"/>
        <w:ind w:left="343" w:right="-32"/>
        <w:rPr>
          <w:rFonts w:ascii="Times New Roman" w:hAnsi="Times New Roman" w:cs="Times New Roman"/>
        </w:rPr>
      </w:pPr>
      <w:r w:rsidRPr="00375588">
        <w:rPr>
          <w:rFonts w:ascii="Times New Roman" w:hAnsi="Times New Roman" w:cs="Times New Roman"/>
        </w:rPr>
        <w:t>Помочь запомнить и выразительно читать стихотворение.</w:t>
      </w:r>
    </w:p>
    <w:p w14:paraId="44AC95FA" w14:textId="77777777" w:rsidR="00213ECB" w:rsidRPr="00375588" w:rsidRDefault="00213ECB" w:rsidP="00213ECB">
      <w:pPr>
        <w:numPr>
          <w:ilvl w:val="0"/>
          <w:numId w:val="1"/>
        </w:numPr>
        <w:suppressAutoHyphens/>
        <w:snapToGrid w:val="0"/>
        <w:spacing w:after="0" w:line="240" w:lineRule="auto"/>
        <w:ind w:left="343"/>
        <w:rPr>
          <w:rFonts w:ascii="Times New Roman" w:hAnsi="Times New Roman" w:cs="Times New Roman"/>
        </w:rPr>
      </w:pPr>
      <w:r w:rsidRPr="00375588">
        <w:rPr>
          <w:rFonts w:ascii="Times New Roman" w:hAnsi="Times New Roman" w:cs="Times New Roman"/>
        </w:rPr>
        <w:t>Воспитывать  чувство гордости за наших ветеранов.</w:t>
      </w:r>
    </w:p>
    <w:p w14:paraId="2C028392" w14:textId="77777777" w:rsidR="00213ECB" w:rsidRPr="00375588" w:rsidRDefault="00213ECB" w:rsidP="00213ECB">
      <w:pPr>
        <w:spacing w:after="0" w:line="240" w:lineRule="auto"/>
        <w:rPr>
          <w:rFonts w:ascii="Times New Roman" w:hAnsi="Times New Roman" w:cs="Times New Roman"/>
        </w:rPr>
      </w:pPr>
    </w:p>
    <w:p w14:paraId="777E3328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Предварительная работа: рассматривание репродукций, иллюстраций, открыток о войне; беседы о ВОВ; чтение стихотворения С.Богомолова «Мир», разучивание пословиц и поговорок о Родине.</w:t>
      </w:r>
    </w:p>
    <w:p w14:paraId="3F7D6B6F" w14:textId="77777777" w:rsidR="00213ECB" w:rsidRPr="00375588" w:rsidRDefault="00213ECB" w:rsidP="00213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занятия.</w:t>
      </w:r>
    </w:p>
    <w:p w14:paraId="498F5C5D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- Сегодня чудесный день, возьмем друг друга за руки, закроем глаза и передадим тепло и хорошее настроение. Откройте глаза и подарите друг другу улыбку.</w:t>
      </w:r>
    </w:p>
    <w:p w14:paraId="1BD729DD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-Молодцы. Как мне приятно и тепло от ваших рук и улыбок.</w:t>
      </w:r>
    </w:p>
    <w:p w14:paraId="286DC11A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_ Ребята, смотрите, что я нашла! Хотите посмотреть, что это? возьмём стульчики и сядем полукругом, чтобы всем было видно (дети рассаживаются по своим местам)</w:t>
      </w:r>
    </w:p>
    <w:p w14:paraId="1595D6AB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br/>
        <w:t>- Это – календарь. Что такое календарь? (ответы детей) Календарь – это тетрадь, блокнот или может быть плакат, в которой перечислены по порядку все дни года.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br/>
        <w:t>Но у меня не простой календарь, а календарь праздников. У нас с вами в течение года было много праздников. Какие же есть в этом календаре? (Рассматривают листы календаря и называют эти праздники, воспитатель обращает внимание на лист с изображение праздника 9 мая)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305917E4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Воспитатель: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Ребята, какой великий праздник отмечает наша страна 9 мая?»</w:t>
      </w:r>
    </w:p>
    <w:p w14:paraId="64F66163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Дети: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День Победы.</w:t>
      </w:r>
    </w:p>
    <w:p w14:paraId="5B0311D1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Воспитатель: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Правильно, сегодня наша беседа будет посвящена этой знаменательной дате. Прежде, чем наступил День победы, была долгая война. Наши дедушки и прадедушки защищали, охраняли нашу Родину от захватчиков. Война принесла много горя и разрушений, но русский народ выстоял, защитил свою Родную землю.</w:t>
      </w:r>
    </w:p>
    <w:p w14:paraId="1FCF6CA0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Пальчиковая гимнастика «Не забыть нам этой </w:t>
      </w:r>
      <w:proofErr w:type="gramStart"/>
      <w:r w:rsidRPr="003755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даты..</w:t>
      </w:r>
      <w:proofErr w:type="gramEnd"/>
      <w:r w:rsidRPr="003755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</w:t>
      </w:r>
    </w:p>
    <w:p w14:paraId="7386E69A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Не забыть нам этой даты</w:t>
      </w:r>
    </w:p>
    <w:p w14:paraId="19498FCB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(большим пальцем касаться поочередно к каждому пальчику)</w:t>
      </w:r>
    </w:p>
    <w:p w14:paraId="361E1D50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Что покончила с войной.</w:t>
      </w:r>
    </w:p>
    <w:p w14:paraId="3C57533D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Победителю – солдату сотни раз</w:t>
      </w:r>
    </w:p>
    <w:p w14:paraId="7D212871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Поклон земной! (правую ладонь на грудь, наклон головой)</w:t>
      </w:r>
    </w:p>
    <w:p w14:paraId="7C197CB8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Воспитатель: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А что значит наша Родина?</w:t>
      </w:r>
    </w:p>
    <w:p w14:paraId="78D2A0D7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Дети: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это наш дом.</w:t>
      </w:r>
    </w:p>
    <w:p w14:paraId="43715E01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: Так тоже можно сказать. Ребята, Родина это страна, в которой мы живем. Родина, Отечество, Отчизна…можно называть разными словами, смысл от этого не изменится.</w:t>
      </w:r>
    </w:p>
    <w:p w14:paraId="6F30169D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- Ребята, а как называется наша страна?</w:t>
      </w:r>
    </w:p>
    <w:p w14:paraId="22E08577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Дети: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Россия!</w:t>
      </w:r>
    </w:p>
    <w:p w14:paraId="1A6CE699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: А в каком городе мы живем?</w:t>
      </w:r>
    </w:p>
    <w:p w14:paraId="5ED7302E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Дети: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в Донецке.</w:t>
      </w:r>
    </w:p>
    <w:p w14:paraId="0060422F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: Верно, это наша малая Родина.</w:t>
      </w:r>
    </w:p>
    <w:p w14:paraId="07D7C704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Ребята, красива и щедра русская земля, вот только защищать сама себя не может. И поэтому защита своей родной земли – обязанность всех. Кто защищал и защищает нашу Родину?</w:t>
      </w:r>
    </w:p>
    <w:p w14:paraId="7BFA91EF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Дети: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Военные и солдаты.</w:t>
      </w:r>
    </w:p>
    <w:p w14:paraId="56BD6FDB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: Отлично. А давайте поиграем в игру «Кто где служит?» и вспомним, а кто не знает, выучит, какие бывают военные профессии. Я начну предложение, а вы закончите.</w:t>
      </w:r>
    </w:p>
    <w:p w14:paraId="3C7900CC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 xml:space="preserve">В море </w:t>
      </w:r>
      <w:proofErr w:type="gramStart"/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служат….</w:t>
      </w:r>
      <w:proofErr w:type="gramEnd"/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моряки</w:t>
      </w:r>
    </w:p>
    <w:p w14:paraId="09205C97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В небе Родину охраняют …. летчики</w:t>
      </w:r>
    </w:p>
    <w:p w14:paraId="398CD576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 xml:space="preserve">В танковых войсках Родину </w:t>
      </w:r>
      <w:proofErr w:type="gramStart"/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защищают….</w:t>
      </w:r>
      <w:proofErr w:type="gramEnd"/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танкисты</w:t>
      </w:r>
    </w:p>
    <w:p w14:paraId="6AE5EA14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 xml:space="preserve">На границе Родину </w:t>
      </w:r>
      <w:proofErr w:type="gramStart"/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охраняют….</w:t>
      </w:r>
      <w:proofErr w:type="gramEnd"/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пограничники</w:t>
      </w:r>
    </w:p>
    <w:p w14:paraId="1151F5C8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Воспитатель: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Здорово, ребята, вы молодцы! А скажите мне, какими должны быть военные, солдаты?</w:t>
      </w:r>
    </w:p>
    <w:p w14:paraId="104EBE85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Дети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: Сильные, смелые, храбрые.</w:t>
      </w:r>
    </w:p>
    <w:p w14:paraId="37EFA505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Воспитатель: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Конечно, не зря о русском солдате говорят:</w:t>
      </w:r>
    </w:p>
    <w:p w14:paraId="7F9A8D33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Русский солдат не знает преград</w:t>
      </w:r>
    </w:p>
    <w:p w14:paraId="6727DC4E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Смелый побеждает, а трус погибает</w:t>
      </w:r>
    </w:p>
    <w:p w14:paraId="7F3B830F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Ребята, а что нужно делать, чтобы быть сильными?</w:t>
      </w:r>
    </w:p>
    <w:p w14:paraId="291FD7C7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Дети: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Бегать, заниматься спортом, делать зарядку.</w:t>
      </w:r>
    </w:p>
    <w:p w14:paraId="45A5B48D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В.: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Отлично, тогда давайте немного потренируемся, разомнемся!</w:t>
      </w:r>
    </w:p>
    <w:p w14:paraId="010C551A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Физкультминутка.</w:t>
      </w:r>
    </w:p>
    <w:p w14:paraId="51296BAF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Встали ровненько, ребята,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br/>
        <w:t>Пошагали как солдаты.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br/>
        <w:t>Влево, вправо наклонись,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br/>
        <w:t>На носочках потянись.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br/>
        <w:t>Раз – прыжок,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br/>
        <w:t>Два - прыжок,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br/>
        <w:t>Отдохнул ли ты, дружок?</w:t>
      </w:r>
    </w:p>
    <w:p w14:paraId="3D14FCFB" w14:textId="48DE269A" w:rsidR="00213ECB" w:rsidRPr="00375588" w:rsidRDefault="00045645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3BD0C4" wp14:editId="681F7912">
            <wp:simplePos x="0" y="0"/>
            <wp:positionH relativeFrom="column">
              <wp:posOffset>3165021</wp:posOffset>
            </wp:positionH>
            <wp:positionV relativeFrom="paragraph">
              <wp:posOffset>658677</wp:posOffset>
            </wp:positionV>
            <wp:extent cx="2413272" cy="19088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72" cy="19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ECB"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В.:</w:t>
      </w:r>
      <w:r w:rsidR="00213ECB" w:rsidRPr="00375588">
        <w:rPr>
          <w:rFonts w:ascii="Times New Roman" w:eastAsia="Times New Roman" w:hAnsi="Times New Roman" w:cs="Times New Roman"/>
          <w:color w:val="000000"/>
          <w:lang w:eastAsia="ru-RU"/>
        </w:rPr>
        <w:t> «В далекие майские дни закончились бои, и был подписан мир. И с тех пор каждое Девятое мая наша страна, наш народ отмечает День Победы. На улицах вам встретятся пожилые люди с орденами и медалями. Улыбнитесь им, поздравьте с праздником, пожелайте здоровья. О Дне Победы сложено много песен и стихов. Я прочитаю вам одно из них. Это стихотворение Тимофея Белозерова «Праздник Победы».</w:t>
      </w:r>
    </w:p>
    <w:p w14:paraId="6939F768" w14:textId="5FA92644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Читаю выразительно.</w:t>
      </w:r>
    </w:p>
    <w:p w14:paraId="6FD542E5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Майский праздник</w:t>
      </w:r>
    </w:p>
    <w:p w14:paraId="63743D88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День Победы</w:t>
      </w:r>
    </w:p>
    <w:p w14:paraId="7D696B6F" w14:textId="08F049F3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Отмечает вся страна</w:t>
      </w:r>
    </w:p>
    <w:p w14:paraId="504B8A25" w14:textId="6CA9CB03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Надевают наши деды</w:t>
      </w:r>
    </w:p>
    <w:p w14:paraId="7CFF7AFD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Боевые ордена.</w:t>
      </w:r>
    </w:p>
    <w:p w14:paraId="701E3C09" w14:textId="34055461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Их с утра зовет дорога</w:t>
      </w:r>
      <w:r w:rsidR="00045645" w:rsidRPr="00045645">
        <w:t xml:space="preserve"> </w:t>
      </w:r>
    </w:p>
    <w:p w14:paraId="52F2167C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торжественный парад.</w:t>
      </w:r>
    </w:p>
    <w:p w14:paraId="2C557E92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 задумчиво с порога</w:t>
      </w:r>
    </w:p>
    <w:p w14:paraId="66E5739D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Вслед им</w:t>
      </w:r>
    </w:p>
    <w:p w14:paraId="0B91404E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Бабушки глядят.</w:t>
      </w:r>
    </w:p>
    <w:p w14:paraId="5E5CA3E3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Воспитатель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: Ребята, понравилось ли вам стихотворение?</w:t>
      </w:r>
    </w:p>
    <w:p w14:paraId="2308141B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Вопросы к тексту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07F82515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О чем это стихотворение?</w:t>
      </w:r>
    </w:p>
    <w:p w14:paraId="55B33EDD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Какой </w:t>
      </w: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праздник отмечает вся страна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14:paraId="587F92E1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Стихотворение начинается со слов -Майский праздник! Как вы это понимаете?</w:t>
      </w:r>
    </w:p>
    <w:p w14:paraId="31329F7A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-Верно, празднуется в месяце-мае… (прикрепляете картинку)</w:t>
      </w:r>
    </w:p>
    <w:p w14:paraId="7E1CC7B6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Надевают наши деды                              </w:t>
      </w:r>
    </w:p>
    <w:p w14:paraId="31267A65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Боевые ордена(картинка).</w:t>
      </w:r>
    </w:p>
    <w:p w14:paraId="2C32301C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- А что это за  «боевые ордена»?</w:t>
      </w:r>
    </w:p>
    <w:p w14:paraId="1C6C7D96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- Это награды за подвиги, носят их на груди…</w:t>
      </w:r>
    </w:p>
    <w:p w14:paraId="091AAE0D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Их с утра зовет дорога</w:t>
      </w:r>
    </w:p>
    <w:p w14:paraId="5F93D1EE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На торжественный парад. (картинка)</w:t>
      </w:r>
    </w:p>
    <w:p w14:paraId="44E993EB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А что за «торжественный парад» такой знаете?</w:t>
      </w:r>
    </w:p>
    <w:p w14:paraId="4FDC6CE5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 xml:space="preserve"> -каждый год 9 мая в России проходят торжественные парады </w:t>
      </w:r>
      <w:proofErr w:type="gramStart"/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( показ</w:t>
      </w:r>
      <w:proofErr w:type="gramEnd"/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 xml:space="preserve"> картинки).</w:t>
      </w:r>
    </w:p>
    <w:p w14:paraId="564A74D1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Дедушки и бабушки будут благодарны вам, если в День Победы вы порадуете их, прочитав это стихотворение.</w:t>
      </w:r>
    </w:p>
    <w:p w14:paraId="017057C9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- Послушайте стихотворение еще раз и постарайтесь запомнить его, а я вам помогу в этом.</w:t>
      </w:r>
    </w:p>
    <w:p w14:paraId="4DE47609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Майский праздник</w:t>
      </w:r>
    </w:p>
    <w:p w14:paraId="50912411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День Победы</w:t>
      </w:r>
    </w:p>
    <w:p w14:paraId="6B217B96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Отмечает вся страна»?</w:t>
      </w:r>
    </w:p>
    <w:p w14:paraId="7E8F1A68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Задаю детям вопрос, предлагая воспроизвести текст с утвердительной интонацией (хоровой и 3–4 индивидуальных ответа). Повторяю начало стихотворения, присоединяя к первым трем сточкам еще две:</w:t>
      </w:r>
    </w:p>
    <w:p w14:paraId="52F4FDCB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Надевают наши деды</w:t>
      </w:r>
    </w:p>
    <w:p w14:paraId="1BB931E2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Боевые ордена.</w:t>
      </w:r>
    </w:p>
    <w:p w14:paraId="2ABB7C7A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Эти строки тоже читаю с вопросительной интонацией. Сначала все дети отвечают на вопросы, потом 2–3 ребенка индивидуально.</w:t>
      </w:r>
    </w:p>
    <w:p w14:paraId="75A311D5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Читаю первые пять строчек стихотворения.</w:t>
      </w:r>
    </w:p>
    <w:p w14:paraId="0BF01D74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- Почему бывшие воины надели ордена и куда их с утра зовет дорога?</w:t>
      </w:r>
    </w:p>
    <w:p w14:paraId="15A6B566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Их с утра зовет дорога</w:t>
      </w:r>
    </w:p>
    <w:p w14:paraId="3789BDC2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На торжественный парад.</w:t>
      </w:r>
    </w:p>
    <w:p w14:paraId="3A417BB1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 задумчиво с порога</w:t>
      </w:r>
    </w:p>
    <w:p w14:paraId="7D330253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Вслед им</w:t>
      </w:r>
    </w:p>
    <w:p w14:paraId="28ED1FDE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Бабушки глядят.</w:t>
      </w:r>
    </w:p>
    <w:p w14:paraId="2BEC48EA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Читаю стихотворение полностью.</w:t>
      </w:r>
    </w:p>
    <w:p w14:paraId="22B5F481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: В нашем городе свято чтут и берегут память о героях войны. В центре города на площади горит вечный огонь о людях, погибших в сражениях в годы войны. И каждый год мы отмечаем этот великий праздник – день Победы! День, который дал нам возможность и счастье жить дальше!</w:t>
      </w:r>
    </w:p>
    <w:p w14:paraId="3971B4E2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Есть такая традиция: в День Победы прикалывать на  одежду георгиевскую ленточку, чтобы показать, как мы помним и гордимся, подвигами наших героев войны…я хочу  поделиться с вами такими ленточками.</w:t>
      </w:r>
    </w:p>
    <w:p w14:paraId="5A350888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 В.: раздаёт детям георгиевские ленточки.</w:t>
      </w:r>
    </w:p>
    <w:p w14:paraId="3F953FB8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На этом наша беседа заканчивается, ребята.</w:t>
      </w:r>
    </w:p>
    <w:p w14:paraId="5BBA486A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: Что нового вы сегодня узнали? Что понравилось?</w:t>
      </w:r>
    </w:p>
    <w:p w14:paraId="1478EACB" w14:textId="77777777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Дети</w:t>
      </w: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: (варианты ответов) Что нужно любить свою Родину и защищать её; нужно быть смелыми и сильными, как солдаты и др.</w:t>
      </w:r>
    </w:p>
    <w:p w14:paraId="7DD430E1" w14:textId="3657BE05" w:rsidR="00213ECB" w:rsidRPr="00375588" w:rsidRDefault="00213ECB" w:rsidP="0021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88">
        <w:rPr>
          <w:rFonts w:ascii="Times New Roman" w:eastAsia="Times New Roman" w:hAnsi="Times New Roman" w:cs="Times New Roman"/>
          <w:color w:val="000000"/>
          <w:lang w:eastAsia="ru-RU"/>
        </w:rPr>
        <w:t>Воспитатель: Молодцы, ребята! Любите свою Родину, будьте честными, мужественными и смелыми!</w:t>
      </w:r>
      <w:r w:rsidR="00045645" w:rsidRPr="00045645">
        <w:t xml:space="preserve"> </w:t>
      </w:r>
    </w:p>
    <w:p w14:paraId="50641E59" w14:textId="5F218B80" w:rsidR="00EB18CE" w:rsidRDefault="00045645">
      <w:r>
        <w:rPr>
          <w:noProof/>
        </w:rPr>
        <w:drawing>
          <wp:anchor distT="0" distB="0" distL="114300" distR="114300" simplePos="0" relativeHeight="251659776" behindDoc="0" locked="0" layoutInCell="1" allowOverlap="1" wp14:anchorId="44797490" wp14:editId="7321BA56">
            <wp:simplePos x="0" y="0"/>
            <wp:positionH relativeFrom="column">
              <wp:posOffset>2501083</wp:posOffset>
            </wp:positionH>
            <wp:positionV relativeFrom="paragraph">
              <wp:posOffset>2911021</wp:posOffset>
            </wp:positionV>
            <wp:extent cx="3327400" cy="25044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AE2988F" wp14:editId="4C827A0B">
            <wp:simplePos x="0" y="0"/>
            <wp:positionH relativeFrom="column">
              <wp:posOffset>-426448</wp:posOffset>
            </wp:positionH>
            <wp:positionV relativeFrom="paragraph">
              <wp:posOffset>178616</wp:posOffset>
            </wp:positionV>
            <wp:extent cx="3160236" cy="252548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236" cy="252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B18CE" w:rsidSect="00EB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0253"/>
    <w:multiLevelType w:val="hybridMultilevel"/>
    <w:tmpl w:val="9F4CA966"/>
    <w:lvl w:ilvl="0" w:tplc="3DC06E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ECB"/>
    <w:rsid w:val="00045645"/>
    <w:rsid w:val="00213ECB"/>
    <w:rsid w:val="00EB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C3F6"/>
  <w15:docId w15:val="{79E9276A-EBF2-464C-B6B3-F1EF7C1A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965</Words>
  <Characters>5501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Acer</cp:lastModifiedBy>
  <cp:revision>3</cp:revision>
  <dcterms:created xsi:type="dcterms:W3CDTF">2024-05-03T07:10:00Z</dcterms:created>
  <dcterms:modified xsi:type="dcterms:W3CDTF">2025-06-19T07:33:00Z</dcterms:modified>
</cp:coreProperties>
</file>