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7921E" w14:textId="77777777" w:rsidR="001034F7" w:rsidRDefault="001034F7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08AD63DD" w14:textId="77777777" w:rsidR="004A3C94" w:rsidRPr="0066074A" w:rsidRDefault="004A3C94" w:rsidP="004A3C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74A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</w:t>
      </w:r>
    </w:p>
    <w:p w14:paraId="7EDCDC63" w14:textId="77777777" w:rsidR="004A3C94" w:rsidRPr="0066074A" w:rsidRDefault="004A3C94" w:rsidP="004A3C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74A">
        <w:rPr>
          <w:rFonts w:ascii="Times New Roman" w:hAnsi="Times New Roman" w:cs="Times New Roman"/>
          <w:sz w:val="28"/>
          <w:szCs w:val="28"/>
        </w:rPr>
        <w:t>учреждение - детский сад комбинированного вида № 3</w:t>
      </w:r>
    </w:p>
    <w:p w14:paraId="79FFD0A0" w14:textId="77777777" w:rsidR="004A3C94" w:rsidRPr="0066074A" w:rsidRDefault="004A3C94" w:rsidP="004A3C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74A">
        <w:rPr>
          <w:rFonts w:ascii="Times New Roman" w:hAnsi="Times New Roman" w:cs="Times New Roman"/>
          <w:sz w:val="28"/>
          <w:szCs w:val="28"/>
        </w:rPr>
        <w:t>Барабинского района Новосибирской области</w:t>
      </w:r>
    </w:p>
    <w:p w14:paraId="65F38455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4A28949C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1D9F573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71A9E8E8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E590BF6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92CA39F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08E0100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02C9289B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7A278059" w14:textId="77777777" w:rsidR="004A3C94" w:rsidRPr="004A3C94" w:rsidRDefault="00FF4873" w:rsidP="004A3C9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kern w:val="36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5D9EF791" wp14:editId="368C5D01">
            <wp:simplePos x="0" y="0"/>
            <wp:positionH relativeFrom="column">
              <wp:posOffset>-99060</wp:posOffset>
            </wp:positionH>
            <wp:positionV relativeFrom="paragraph">
              <wp:posOffset>528320</wp:posOffset>
            </wp:positionV>
            <wp:extent cx="2875280" cy="4143375"/>
            <wp:effectExtent l="133350" t="19050" r="77470" b="47625"/>
            <wp:wrapNone/>
            <wp:docPr id="1" name="Рисунок 0" descr="2_3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3_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4143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A3C94" w:rsidRPr="004A3C94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>Викторина «Безопасный водоём»</w:t>
      </w:r>
    </w:p>
    <w:p w14:paraId="5873BF75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B84D646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21D3569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596F243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AD8A425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441DF4EF" w14:textId="77777777" w:rsidR="004A3C94" w:rsidRPr="004A3C94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A3C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</w:t>
      </w:r>
    </w:p>
    <w:p w14:paraId="4C4A5854" w14:textId="77777777" w:rsidR="004A3C94" w:rsidRPr="0079341D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B2B70BF" w14:textId="77777777" w:rsidR="004A3C94" w:rsidRPr="0079341D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C912E3F" w14:textId="77777777" w:rsidR="004A3C94" w:rsidRPr="0079341D" w:rsidRDefault="004A3C94" w:rsidP="008B15A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3FF17416" w14:textId="2F449940" w:rsidR="004A3C94" w:rsidRPr="004A3C94" w:rsidRDefault="004A3C94" w:rsidP="00C9626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</w:t>
      </w:r>
      <w:r w:rsidRPr="004A3C9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Подготовил</w:t>
      </w:r>
      <w:r w:rsidR="00C9626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а: Воспитатель Федотова А.С.</w:t>
      </w:r>
    </w:p>
    <w:p w14:paraId="2CFF5752" w14:textId="77777777" w:rsidR="004A3C94" w:rsidRPr="004A3C94" w:rsidRDefault="004A3C94" w:rsidP="004A3C9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5AC5AAC5" w14:textId="77777777" w:rsidR="004A3C94" w:rsidRPr="004A3C94" w:rsidRDefault="004A3C94" w:rsidP="00103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353A6E" w14:textId="77777777" w:rsidR="00684AB4" w:rsidRPr="004A3C94" w:rsidRDefault="00684AB4" w:rsidP="004A3C94">
      <w:pPr>
        <w:spacing w:after="0" w:line="240" w:lineRule="atLeast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4A3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9C6" w:rsidRPr="001E29C6">
        <w:rPr>
          <w:rFonts w:ascii="Times New Roman" w:hAnsi="Times New Roman" w:cs="Times New Roman"/>
          <w:color w:val="000000"/>
          <w:sz w:val="28"/>
          <w:szCs w:val="28"/>
        </w:rPr>
        <w:t>формирование у детей представлений о правилах безопасного поведения на водоемах в осенне-зимний период.</w:t>
      </w:r>
      <w:r w:rsidR="001034F7" w:rsidRPr="004A3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0F7942" w14:textId="77777777" w:rsidR="004A3C94" w:rsidRDefault="004A3C94" w:rsidP="004A3C94">
      <w:pPr>
        <w:spacing w:after="0" w:line="240" w:lineRule="atLeast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ABB703" w14:textId="77777777" w:rsidR="00684AB4" w:rsidRPr="004A3C94" w:rsidRDefault="00684AB4" w:rsidP="004A3C94">
      <w:pPr>
        <w:spacing w:after="0" w:line="240" w:lineRule="atLeast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викторины:</w:t>
      </w:r>
    </w:p>
    <w:p w14:paraId="2B98C65B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чтобы узнать, о чем будет наш с вами разговор, вы должны отгадать загадку:</w:t>
      </w:r>
    </w:p>
    <w:p w14:paraId="1EFE69DA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Меня пьют, меня льют, всем нужна я, кто я такая? </w:t>
      </w:r>
    </w:p>
    <w:p w14:paraId="212F8D0A" w14:textId="020B347A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Правильно, вода. Мы сегодня с вами побеседуем о воде. </w:t>
      </w:r>
    </w:p>
    <w:p w14:paraId="38427EFE" w14:textId="02E8EF4F" w:rsidR="00684AB4" w:rsidRPr="004A3C94" w:rsidRDefault="00C9626E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8356F67" wp14:editId="37D44EDD">
            <wp:simplePos x="0" y="0"/>
            <wp:positionH relativeFrom="column">
              <wp:posOffset>2998508</wp:posOffset>
            </wp:positionH>
            <wp:positionV relativeFrom="paragraph">
              <wp:posOffset>183403</wp:posOffset>
            </wp:positionV>
            <wp:extent cx="2416810" cy="1821180"/>
            <wp:effectExtent l="152400" t="171450" r="135890" b="140970"/>
            <wp:wrapTight wrapText="bothSides">
              <wp:wrapPolygon edited="0">
                <wp:start x="-681" y="-2033"/>
                <wp:lineTo x="-1362" y="-1582"/>
                <wp:lineTo x="-1362" y="18301"/>
                <wp:lineTo x="2043" y="23272"/>
                <wp:lineTo x="22304" y="23272"/>
                <wp:lineTo x="22815" y="20335"/>
                <wp:lineTo x="22815" y="5649"/>
                <wp:lineTo x="22133" y="2259"/>
                <wp:lineTo x="22133" y="2033"/>
                <wp:lineTo x="19239" y="-2033"/>
                <wp:lineTo x="-681" y="-203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21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Вы слыхали о воде? </w:t>
      </w:r>
    </w:p>
    <w:p w14:paraId="6A0E9F40" w14:textId="5CA1EC6E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A3C94">
        <w:rPr>
          <w:rFonts w:ascii="Times New Roman" w:hAnsi="Times New Roman" w:cs="Times New Roman"/>
          <w:sz w:val="28"/>
          <w:szCs w:val="28"/>
          <w:lang w:eastAsia="ru-RU"/>
        </w:rPr>
        <w:t>Говорят</w:t>
      </w:r>
      <w:proofErr w:type="gramEnd"/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она везде. </w:t>
      </w:r>
    </w:p>
    <w:p w14:paraId="4E00574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В луже, в море, в океане, </w:t>
      </w:r>
    </w:p>
    <w:p w14:paraId="7E222B3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И в водопроводном кране. </w:t>
      </w:r>
    </w:p>
    <w:p w14:paraId="7FE1D68A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Без нее нам не умыться, </w:t>
      </w:r>
    </w:p>
    <w:p w14:paraId="15F0776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Не наесться, не напиться, </w:t>
      </w:r>
    </w:p>
    <w:p w14:paraId="45225DD9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Смею вам я доложить:</w:t>
      </w:r>
    </w:p>
    <w:p w14:paraId="52773216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Без нее нам не прожить. </w:t>
      </w:r>
    </w:p>
    <w:p w14:paraId="41C9512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Сегодня мы проведём</w:t>
      </w:r>
      <w:r w:rsidR="008B15A7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с вами викторину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>. Соревноваться будут две кома</w:t>
      </w:r>
      <w:r w:rsidR="008B15A7" w:rsidRPr="004A3C94">
        <w:rPr>
          <w:rFonts w:ascii="Times New Roman" w:hAnsi="Times New Roman" w:cs="Times New Roman"/>
          <w:sz w:val="28"/>
          <w:szCs w:val="28"/>
          <w:lang w:eastAsia="ru-RU"/>
        </w:rPr>
        <w:t>нды: команда «</w:t>
      </w:r>
      <w:r w:rsidR="004A3C94">
        <w:rPr>
          <w:rFonts w:ascii="Times New Roman" w:hAnsi="Times New Roman" w:cs="Times New Roman"/>
          <w:sz w:val="28"/>
          <w:szCs w:val="28"/>
          <w:lang w:eastAsia="ru-RU"/>
        </w:rPr>
        <w:t>Радуга</w:t>
      </w:r>
      <w:r w:rsidR="008B15A7" w:rsidRPr="004A3C94">
        <w:rPr>
          <w:rFonts w:ascii="Times New Roman" w:hAnsi="Times New Roman" w:cs="Times New Roman"/>
          <w:sz w:val="28"/>
          <w:szCs w:val="28"/>
          <w:lang w:eastAsia="ru-RU"/>
        </w:rPr>
        <w:t>» и команда «</w:t>
      </w:r>
      <w:r w:rsidR="004A3C94">
        <w:rPr>
          <w:rFonts w:ascii="Times New Roman" w:hAnsi="Times New Roman" w:cs="Times New Roman"/>
          <w:sz w:val="28"/>
          <w:szCs w:val="28"/>
          <w:lang w:eastAsia="ru-RU"/>
        </w:rPr>
        <w:t>Солнышко</w:t>
      </w:r>
      <w:r w:rsidR="008B15A7" w:rsidRPr="004A3C9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A3C9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Готовы к соревнованиям? Очень хорошо. </w:t>
      </w:r>
    </w:p>
    <w:p w14:paraId="633C2DB9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Первое задание для команд: необходимо назвать, где мы можем встретить воду? Отвечать будем по очереди, за каждый правильный ответ команде присуждается одно очко. </w:t>
      </w:r>
    </w:p>
    <w:p w14:paraId="16B2EE26" w14:textId="77777777" w:rsidR="00684AB4" w:rsidRPr="004A3C94" w:rsidRDefault="004A3C9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(Лужа, море, океан, река, озеро, болото, ручей, родник, водопад, водопроводный кран, колодец; дождь, снег, град, пар, туман.) </w:t>
      </w:r>
    </w:p>
    <w:p w14:paraId="6966D668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А сейчас каждая команда должна </w:t>
      </w:r>
      <w:r w:rsidR="004A3C94">
        <w:rPr>
          <w:rFonts w:ascii="Times New Roman" w:hAnsi="Times New Roman" w:cs="Times New Roman"/>
          <w:sz w:val="28"/>
          <w:szCs w:val="28"/>
          <w:lang w:eastAsia="ru-RU"/>
        </w:rPr>
        <w:t>отгадать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загадки про воду. </w:t>
      </w:r>
    </w:p>
    <w:p w14:paraId="293C533C" w14:textId="75B7E74A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Шёл долговяз, </w:t>
      </w:r>
    </w:p>
    <w:p w14:paraId="0A51FD84" w14:textId="77777777" w:rsidR="00684AB4" w:rsidRPr="004A3C94" w:rsidRDefault="0064643E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 сыру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землю увяз (дождь) </w:t>
      </w:r>
    </w:p>
    <w:p w14:paraId="067766D5" w14:textId="7B21C4B9" w:rsidR="00684AB4" w:rsidRPr="004A3C94" w:rsidRDefault="00C9626E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6712DB6" wp14:editId="60929454">
            <wp:simplePos x="0" y="0"/>
            <wp:positionH relativeFrom="column">
              <wp:posOffset>3179445</wp:posOffset>
            </wp:positionH>
            <wp:positionV relativeFrom="paragraph">
              <wp:posOffset>10795</wp:posOffset>
            </wp:positionV>
            <wp:extent cx="2667635" cy="2032635"/>
            <wp:effectExtent l="133350" t="171450" r="151765" b="139065"/>
            <wp:wrapTight wrapText="bothSides">
              <wp:wrapPolygon edited="0">
                <wp:start x="-463" y="-1822"/>
                <wp:lineTo x="-1080" y="-1417"/>
                <wp:lineTo x="-1080" y="18422"/>
                <wp:lineTo x="2159" y="23078"/>
                <wp:lineTo x="22366" y="23078"/>
                <wp:lineTo x="22520" y="22673"/>
                <wp:lineTo x="22829" y="18017"/>
                <wp:lineTo x="22829" y="5061"/>
                <wp:lineTo x="21903" y="2024"/>
                <wp:lineTo x="21903" y="1417"/>
                <wp:lineTo x="19127" y="-1822"/>
                <wp:lineTo x="-463" y="-182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326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Лежало одеяло мягкое, белое. </w:t>
      </w:r>
    </w:p>
    <w:p w14:paraId="2DB09D7F" w14:textId="3BF32D68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Солнце пр</w:t>
      </w:r>
      <w:r w:rsidR="0064643E">
        <w:rPr>
          <w:rFonts w:ascii="Times New Roman" w:hAnsi="Times New Roman" w:cs="Times New Roman"/>
          <w:sz w:val="28"/>
          <w:szCs w:val="28"/>
          <w:lang w:eastAsia="ru-RU"/>
        </w:rPr>
        <w:t xml:space="preserve">ипекло – одеяло потекло (снег) </w:t>
      </w:r>
    </w:p>
    <w:p w14:paraId="6B96D9B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Растёт она вниз головою, </w:t>
      </w:r>
    </w:p>
    <w:p w14:paraId="152C283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Не летом растёт, а зимою. </w:t>
      </w:r>
    </w:p>
    <w:p w14:paraId="5A107A4F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Но солнце её припечёт, </w:t>
      </w:r>
    </w:p>
    <w:p w14:paraId="453113D9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64643E">
        <w:rPr>
          <w:rFonts w:ascii="Times New Roman" w:hAnsi="Times New Roman" w:cs="Times New Roman"/>
          <w:sz w:val="28"/>
          <w:szCs w:val="28"/>
          <w:lang w:eastAsia="ru-RU"/>
        </w:rPr>
        <w:t xml:space="preserve">аплачет она и умрёт (сосулька) </w:t>
      </w:r>
    </w:p>
    <w:p w14:paraId="06D33BEF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Бегу я как по лесенке, </w:t>
      </w:r>
    </w:p>
    <w:p w14:paraId="70AEF9F7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По камешкам звеня. </w:t>
      </w:r>
    </w:p>
    <w:p w14:paraId="03B87723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Издалека по песенке</w:t>
      </w:r>
    </w:p>
    <w:p w14:paraId="56BF3DAC" w14:textId="77777777" w:rsidR="00684AB4" w:rsidRPr="004A3C94" w:rsidRDefault="0064643E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Узнаете меня (ручеёк) </w:t>
      </w:r>
    </w:p>
    <w:p w14:paraId="01ADE606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Посреди поля</w:t>
      </w:r>
    </w:p>
    <w:p w14:paraId="075E354C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Лежит зеркало, </w:t>
      </w:r>
    </w:p>
    <w:p w14:paraId="442F522B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Стекло голубое, </w:t>
      </w:r>
    </w:p>
    <w:p w14:paraId="667016DF" w14:textId="77777777" w:rsidR="00684AB4" w:rsidRPr="004A3C94" w:rsidRDefault="0064643E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Рама зелёная (озеро) </w:t>
      </w:r>
    </w:p>
    <w:p w14:paraId="752A6311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Все обходят это место:</w:t>
      </w:r>
    </w:p>
    <w:p w14:paraId="76277F41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Здесь земля как будто тесто;</w:t>
      </w:r>
    </w:p>
    <w:p w14:paraId="6449D905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Здесь осока, кочки, мхи… </w:t>
      </w:r>
    </w:p>
    <w:p w14:paraId="00179120" w14:textId="77777777" w:rsidR="00684AB4" w:rsidRPr="00FF4873" w:rsidRDefault="00FF4873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Нет опоры для ноги (болото)</w:t>
      </w:r>
    </w:p>
    <w:p w14:paraId="23273937" w14:textId="77777777" w:rsidR="00FF4873" w:rsidRPr="00FF4873" w:rsidRDefault="00FF4873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Правильно, вода с приходом зимы превращается в лед, но не всегда он бывает крепким и прочным. Запомните, лед можно считать прочным, если его толщина не менее 10 см. Запомните, какой должна быть толщина льда, чтобы выдержать одного человека. Проверим на практике.</w:t>
      </w:r>
      <w:r w:rsidRPr="00FF48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58D5E" wp14:editId="0A4D27F1">
            <wp:extent cx="2394087" cy="1797548"/>
            <wp:effectExtent l="0" t="342900" r="0" b="374152"/>
            <wp:docPr id="5" name="Рисунок 1" descr="163603646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0364692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33" cy="17972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464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20564" wp14:editId="6195BA0C">
            <wp:extent cx="2393179" cy="1796867"/>
            <wp:effectExtent l="0" t="342900" r="0" b="374833"/>
            <wp:docPr id="6" name="Рисунок 5" descr="163603648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0364807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2955" cy="17966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2CABC7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Кто мне скажет, какими свойствами обладает вода? </w:t>
      </w:r>
    </w:p>
    <w:p w14:paraId="26ADCFCB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Дети. Не имеет цвета, запаха, вкуса, не имеет постоянной формы, растворяет некоторые вещества. </w:t>
      </w:r>
    </w:p>
    <w:p w14:paraId="7509640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(Если дети затрудняются ответить, воспитатель показывает схемы со свойствами воды.) </w:t>
      </w:r>
    </w:p>
    <w:p w14:paraId="0450479A" w14:textId="77777777" w:rsidR="00684AB4" w:rsidRPr="004A3C94" w:rsidRDefault="004A3C9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Воспитатель. 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Мой следующий вопрос для участников </w:t>
      </w:r>
      <w:r w:rsidR="00FF4873" w:rsidRPr="004A3C94">
        <w:rPr>
          <w:rFonts w:ascii="Times New Roman" w:hAnsi="Times New Roman" w:cs="Times New Roman"/>
          <w:sz w:val="28"/>
          <w:szCs w:val="28"/>
          <w:lang w:eastAsia="ru-RU"/>
        </w:rPr>
        <w:t>викторины,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какие три состояния воды вы знаете? Жидкое, твердое, газообразное. </w:t>
      </w:r>
    </w:p>
    <w:p w14:paraId="16D7A29C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Сейчас я загадаю вам загадки о всех состояниях воды, а вы должны их отгадать. </w:t>
      </w:r>
    </w:p>
    <w:p w14:paraId="6985EEF8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1. Не конь, а бежит, не лес, а шумит (река). </w:t>
      </w:r>
    </w:p>
    <w:p w14:paraId="522D980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2. Его полным-полно зимой. Так скользко - не дойдешь домой. На речках и прудах встает прозрачный, хрупкий, чистый … (лёд) </w:t>
      </w:r>
    </w:p>
    <w:p w14:paraId="3A2F2382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3. Много этого добра возле нашего двора, </w:t>
      </w:r>
    </w:p>
    <w:p w14:paraId="3D720493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А рукою не возьмешь и домой не принесёшь (туман</w:t>
      </w:r>
      <w:proofErr w:type="gramStart"/>
      <w:r w:rsidRPr="004A3C94">
        <w:rPr>
          <w:rFonts w:ascii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14:paraId="5A2646C7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ответьте, вода в реке находится в каком состоянии? </w:t>
      </w:r>
    </w:p>
    <w:p w14:paraId="09763629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Какое состояние принимает вода, когда превращается в лёд? </w:t>
      </w:r>
    </w:p>
    <w:p w14:paraId="17086BA9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Какое состояние имеет вода, когда мы видим её в виде тумана? </w:t>
      </w:r>
    </w:p>
    <w:p w14:paraId="3916DEA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Где еще можно увидеть пар? </w:t>
      </w:r>
    </w:p>
    <w:p w14:paraId="3D697A19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Верно. А теперь следующее задание нашей викторины: необходимо назвать, какую пользу приносит человеку вода. </w:t>
      </w:r>
    </w:p>
    <w:p w14:paraId="127DF677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Молодцы, знаете, чем полезна для нас вода. </w:t>
      </w:r>
    </w:p>
    <w:p w14:paraId="0564DD7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Если руки наши в ваксе, если на нос сели кляксы, </w:t>
      </w:r>
    </w:p>
    <w:p w14:paraId="0991EF56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Кто тогда нам первый друг, снимет грязь с лица и рук? </w:t>
      </w:r>
    </w:p>
    <w:p w14:paraId="3E977170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Без чего не может мама ни готовить, ни стирать, </w:t>
      </w:r>
    </w:p>
    <w:p w14:paraId="52E79C32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Без чего, мы скажем прямо, человеку умирать? </w:t>
      </w:r>
    </w:p>
    <w:p w14:paraId="1A600115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Чтобы лился дождик с неба, чтоб росли колосья хлеба, </w:t>
      </w:r>
    </w:p>
    <w:p w14:paraId="70165114" w14:textId="77777777" w:rsidR="001034F7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Чтобы плыли корабли, чтоб варились кисели, </w:t>
      </w:r>
    </w:p>
    <w:p w14:paraId="23314CED" w14:textId="725153E6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Чтобы не было беды – жить нельзя нам без воды! </w:t>
      </w:r>
    </w:p>
    <w:p w14:paraId="3560DFD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Но вы знаете, что вода может и навредить человеку? </w:t>
      </w:r>
    </w:p>
    <w:p w14:paraId="6078EAD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Какое сейчас время года? </w:t>
      </w:r>
    </w:p>
    <w:p w14:paraId="19D7085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А что происходит с водой зимой? </w:t>
      </w:r>
    </w:p>
    <w:p w14:paraId="696896B9" w14:textId="77777777" w:rsidR="00684AB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В осенне-зимний период многие водоемы (реки, озера) покрываются льдом, начинается ледостав. И появляется возможность покататься на коньках, поиграть в хоккей, заняться подледной рыбалкой, да и просто ради спортивного интереса перейти на другой берег водоема. Вот тут-то и подстерегают смельчаков опасности - прежде всего риск провалиться под лед и оказаться в студеной воде. А вот чтобы этого не произошло, надо следовать правилам поведения при переходе через замерзшие водоемы. </w:t>
      </w:r>
    </w:p>
    <w:p w14:paraId="6C6B2739" w14:textId="04EEDCF5" w:rsidR="001E29C6" w:rsidRDefault="00C9626E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94E9911" wp14:editId="52CAC8C8">
            <wp:simplePos x="0" y="0"/>
            <wp:positionH relativeFrom="column">
              <wp:posOffset>-176493</wp:posOffset>
            </wp:positionH>
            <wp:positionV relativeFrom="paragraph">
              <wp:posOffset>1009</wp:posOffset>
            </wp:positionV>
            <wp:extent cx="2538805" cy="2054750"/>
            <wp:effectExtent l="152400" t="152400" r="147320" b="136525"/>
            <wp:wrapTight wrapText="bothSides">
              <wp:wrapPolygon edited="0">
                <wp:start x="-324" y="-1602"/>
                <wp:lineTo x="-1297" y="-1202"/>
                <wp:lineTo x="-1297" y="18028"/>
                <wp:lineTo x="972" y="21233"/>
                <wp:lineTo x="2107" y="22635"/>
                <wp:lineTo x="2269" y="23036"/>
                <wp:lineTo x="22367" y="23036"/>
                <wp:lineTo x="22853" y="21233"/>
                <wp:lineTo x="22853" y="5208"/>
                <wp:lineTo x="21881" y="2203"/>
                <wp:lineTo x="21881" y="1602"/>
                <wp:lineTo x="18963" y="-1602"/>
                <wp:lineTo x="-324" y="-160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05" cy="2054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29C6">
        <w:rPr>
          <w:rFonts w:ascii="Times New Roman" w:hAnsi="Times New Roman" w:cs="Times New Roman"/>
          <w:sz w:val="28"/>
          <w:szCs w:val="28"/>
          <w:lang w:eastAsia="ru-RU"/>
        </w:rPr>
        <w:t xml:space="preserve">И об этих правилах нам расскажет </w:t>
      </w:r>
      <w:r w:rsidR="0079341D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представитель МЧС Инспектор ОНД и ПР старший лейтенант внутренней службы </w:t>
      </w:r>
      <w:proofErr w:type="gramStart"/>
      <w:r w:rsidR="0079341D">
        <w:rPr>
          <w:rFonts w:ascii="Times New Roman" w:hAnsi="Times New Roman" w:cs="Times New Roman"/>
          <w:sz w:val="28"/>
          <w:szCs w:val="28"/>
          <w:lang w:eastAsia="ru-RU"/>
        </w:rPr>
        <w:t xml:space="preserve">Назаров </w:t>
      </w:r>
      <w:r w:rsidR="001E29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341D">
        <w:rPr>
          <w:rFonts w:ascii="Times New Roman" w:hAnsi="Times New Roman" w:cs="Times New Roman"/>
          <w:sz w:val="28"/>
          <w:szCs w:val="28"/>
          <w:lang w:eastAsia="ru-RU"/>
        </w:rPr>
        <w:t>Иван</w:t>
      </w:r>
      <w:proofErr w:type="gramEnd"/>
      <w:r w:rsidR="0079341D">
        <w:rPr>
          <w:rFonts w:ascii="Times New Roman" w:hAnsi="Times New Roman" w:cs="Times New Roman"/>
          <w:sz w:val="28"/>
          <w:szCs w:val="28"/>
          <w:lang w:eastAsia="ru-RU"/>
        </w:rPr>
        <w:t xml:space="preserve"> Анатольевич.</w:t>
      </w:r>
    </w:p>
    <w:p w14:paraId="65CCA4C0" w14:textId="77777777" w:rsidR="001E29C6" w:rsidRPr="0079341D" w:rsidRDefault="0079341D" w:rsidP="0079341D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341D">
        <w:rPr>
          <w:rFonts w:ascii="Times New Roman" w:hAnsi="Times New Roman" w:cs="Times New Roman"/>
          <w:b/>
          <w:sz w:val="28"/>
          <w:szCs w:val="28"/>
          <w:lang w:eastAsia="ru-RU"/>
        </w:rPr>
        <w:t>Правила:</w:t>
      </w:r>
    </w:p>
    <w:p w14:paraId="76D93B14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1) Не пересекать водоем без острой необходимости или в одиночку. </w:t>
      </w:r>
    </w:p>
    <w:p w14:paraId="06BC6C99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2) Начать с визуальной разведки маршрута. </w:t>
      </w:r>
    </w:p>
    <w:p w14:paraId="059EE6A7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3) Обходить участки, покрытые толстым слоем снега, - под снегом лёд тоньше, непрочен он у зарослей камышей. </w:t>
      </w:r>
    </w:p>
    <w:p w14:paraId="3C034991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4) Двигаться по натоптанным следам и тропинкам. </w:t>
      </w:r>
    </w:p>
    <w:p w14:paraId="652A22A7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5) Особенно осторожно надо спускаться на лёд с берега - здесь лёд часто бывает тоньше. </w:t>
      </w:r>
    </w:p>
    <w:p w14:paraId="1C805EDA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6) Имея в руках палку, прощупывать перед собой путь. </w:t>
      </w:r>
    </w:p>
    <w:p w14:paraId="03C3802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7) Не проверять прочность льда ударом ноги - можно сразу провалиться. </w:t>
      </w:r>
    </w:p>
    <w:p w14:paraId="7E1913EA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8) Наиболее прочный лёд имеет синеватый или зеленоватый оттенки, а матово-белый или желтоватый лёд – ненадежен. </w:t>
      </w:r>
    </w:p>
    <w:p w14:paraId="231DE27C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9) Если лёд начал трескаться, необходимо осторожно лечь и ползти по своим следам обратно. </w:t>
      </w:r>
    </w:p>
    <w:p w14:paraId="4C8666D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>Но, всё же, если вы провалились под лед, то надо предпринять следующие действия:</w:t>
      </w:r>
    </w:p>
    <w:p w14:paraId="5B2538D9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Не погружаться в воду с головой. </w:t>
      </w:r>
    </w:p>
    <w:p w14:paraId="3E02D3BE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Не паниковать, позвать на помощь. </w:t>
      </w:r>
    </w:p>
    <w:p w14:paraId="0D8203FB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Выбираться в сторону, с которой произошло падение. </w:t>
      </w:r>
    </w:p>
    <w:p w14:paraId="4FDF737F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Наползать на лёд, раскинув руки в стороны. </w:t>
      </w:r>
    </w:p>
    <w:p w14:paraId="4A5EBBA2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Забросить на лёд ногу, откатиться от полыньи. </w:t>
      </w:r>
    </w:p>
    <w:p w14:paraId="2F51104B" w14:textId="77777777" w:rsidR="00684AB4" w:rsidRPr="004A3C94" w:rsidRDefault="000F3135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A8F283C" wp14:editId="1107725F">
            <wp:simplePos x="0" y="0"/>
            <wp:positionH relativeFrom="column">
              <wp:posOffset>3587115</wp:posOffset>
            </wp:positionH>
            <wp:positionV relativeFrom="paragraph">
              <wp:posOffset>59690</wp:posOffset>
            </wp:positionV>
            <wp:extent cx="1914525" cy="1435735"/>
            <wp:effectExtent l="0" t="266700" r="0" b="278765"/>
            <wp:wrapTight wrapText="bothSides">
              <wp:wrapPolygon edited="0">
                <wp:start x="-308" y="20616"/>
                <wp:lineTo x="122" y="22049"/>
                <wp:lineTo x="2056" y="23769"/>
                <wp:lineTo x="17101" y="23769"/>
                <wp:lineTo x="20325" y="23195"/>
                <wp:lineTo x="20540" y="23195"/>
                <wp:lineTo x="22044" y="21189"/>
                <wp:lineTo x="22044" y="20903"/>
                <wp:lineTo x="22044" y="1987"/>
                <wp:lineTo x="22044" y="1700"/>
                <wp:lineTo x="20540" y="-306"/>
                <wp:lineTo x="2271" y="-1166"/>
                <wp:lineTo x="-93" y="1127"/>
                <wp:lineTo x="-308" y="2274"/>
                <wp:lineTo x="-308" y="20616"/>
              </wp:wrapPolygon>
            </wp:wrapTight>
            <wp:docPr id="21" name="Рисунок 20" descr="163603784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0378488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4525" cy="1435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Проползти 3-4 метра по своим следам. </w:t>
      </w:r>
    </w:p>
    <w:p w14:paraId="53EAC9F0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Не отдыхая, бежать к близкому жилью. </w:t>
      </w:r>
    </w:p>
    <w:p w14:paraId="7151DAF8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от вас не скрою, </w:t>
      </w:r>
    </w:p>
    <w:p w14:paraId="6C4A53AD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Я экзамен вам устрою! </w:t>
      </w:r>
    </w:p>
    <w:p w14:paraId="7A791027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Я в таланты ваши верю, </w:t>
      </w:r>
    </w:p>
    <w:p w14:paraId="116D8F33" w14:textId="77777777" w:rsidR="00684AB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Но сейчас я вас проверю. </w:t>
      </w:r>
    </w:p>
    <w:p w14:paraId="331B41B7" w14:textId="77777777" w:rsidR="001E29C6" w:rsidRPr="004A3C94" w:rsidRDefault="001E29C6" w:rsidP="001E29C6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1E29C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А сейчас мы все вместе посмотрим видеоурок «Мер</w:t>
      </w:r>
      <w:r w:rsidR="0079341D">
        <w:rPr>
          <w:rFonts w:ascii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безопасности на водоёмах в осеннее – зимний период»</w:t>
      </w:r>
      <w:r w:rsidR="0079341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7B4C713" w14:textId="77777777" w:rsidR="00684AB4" w:rsidRPr="004A3C94" w:rsidRDefault="001E29C6" w:rsidP="001E29C6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1E29C6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Следующее задание командам: назвать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показать 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>правила перехода через водоёмы, ког</w:t>
      </w:r>
      <w:r w:rsidR="00EB4FAD" w:rsidRPr="004A3C94">
        <w:rPr>
          <w:rFonts w:ascii="Times New Roman" w:hAnsi="Times New Roman" w:cs="Times New Roman"/>
          <w:sz w:val="28"/>
          <w:szCs w:val="28"/>
          <w:lang w:eastAsia="ru-RU"/>
        </w:rPr>
        <w:t>да на них образуется лёд.  К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>оманда</w:t>
      </w:r>
      <w:r w:rsidR="00EB4FAD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Радуга</w:t>
      </w:r>
      <w:r w:rsidR="00EB4FAD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>расскажет, как нужно вести себя, если вам необходимо перейти ч</w:t>
      </w:r>
      <w:r w:rsidR="00EB4FAD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ерез замёрзший водоём, а команда «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Солнышко</w:t>
      </w:r>
      <w:r w:rsidR="00EB4FAD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»  </w:t>
      </w:r>
      <w:r w:rsidR="00684AB4"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– о том, как надо поступать, если вы все-таки провалились под лёд? </w:t>
      </w:r>
    </w:p>
    <w:p w14:paraId="2D45E338" w14:textId="77777777" w:rsidR="00C27EF1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5BB618E" wp14:editId="609A6385">
            <wp:simplePos x="0" y="0"/>
            <wp:positionH relativeFrom="column">
              <wp:posOffset>2682240</wp:posOffset>
            </wp:positionH>
            <wp:positionV relativeFrom="paragraph">
              <wp:posOffset>64135</wp:posOffset>
            </wp:positionV>
            <wp:extent cx="3219450" cy="1843405"/>
            <wp:effectExtent l="133350" t="19050" r="76200" b="42545"/>
            <wp:wrapNone/>
            <wp:docPr id="23" name="Рисунок 22" descr="163603999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039994185.jpg"/>
                    <pic:cNvPicPr/>
                  </pic:nvPicPr>
                  <pic:blipFill>
                    <a:blip r:embed="rId11" cstate="print"/>
                    <a:srcRect b="2371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43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DE8C47A" wp14:editId="05C64A06">
            <wp:simplePos x="0" y="0"/>
            <wp:positionH relativeFrom="column">
              <wp:posOffset>-518160</wp:posOffset>
            </wp:positionH>
            <wp:positionV relativeFrom="paragraph">
              <wp:posOffset>64135</wp:posOffset>
            </wp:positionV>
            <wp:extent cx="3060700" cy="1885950"/>
            <wp:effectExtent l="133350" t="19050" r="63500" b="57150"/>
            <wp:wrapNone/>
            <wp:docPr id="22" name="Рисунок 21" descr="163603998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039984721.jpg"/>
                    <pic:cNvPicPr/>
                  </pic:nvPicPr>
                  <pic:blipFill>
                    <a:blip r:embed="rId12" cstate="print"/>
                    <a:srcRect b="1784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D2AA179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7819FC3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2DAB89B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BE8F80F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3814AEA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223C967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1F23874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46C9149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40E7184" w14:textId="77777777" w:rsidR="00C27EF1" w:rsidRDefault="00C27EF1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925A02E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37EECA3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3128985" wp14:editId="193275C8">
            <wp:simplePos x="0" y="0"/>
            <wp:positionH relativeFrom="column">
              <wp:posOffset>977265</wp:posOffset>
            </wp:positionH>
            <wp:positionV relativeFrom="paragraph">
              <wp:posOffset>53976</wp:posOffset>
            </wp:positionV>
            <wp:extent cx="3295650" cy="2894965"/>
            <wp:effectExtent l="0" t="247650" r="0" b="267335"/>
            <wp:wrapNone/>
            <wp:docPr id="24" name="Рисунок 23" descr="163603997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039970330.jpg"/>
                    <pic:cNvPicPr/>
                  </pic:nvPicPr>
                  <pic:blipFill>
                    <a:blip r:embed="rId13" cstate="print"/>
                    <a:srcRect r="145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5650" cy="2894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274900A8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6AB05E6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A0E0C5D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7FD3462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7CF8351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EEDB3F5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01DAFD2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DEEE1D4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05A7A5A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A149DBF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3F47410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4157530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63D7115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E27E069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AD8F54F" w14:textId="77777777" w:rsidR="00854F29" w:rsidRDefault="00854F29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047B763" w14:textId="77777777" w:rsidR="00684AB4" w:rsidRPr="001E29C6" w:rsidRDefault="00684AB4" w:rsidP="001E29C6">
      <w:pPr>
        <w:pStyle w:val="a4"/>
        <w:spacing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29C6">
        <w:rPr>
          <w:rFonts w:ascii="Times New Roman" w:hAnsi="Times New Roman" w:cs="Times New Roman"/>
          <w:b/>
          <w:sz w:val="28"/>
          <w:szCs w:val="28"/>
          <w:lang w:eastAsia="ru-RU"/>
        </w:rPr>
        <w:t>Подведение итогов викторины.</w:t>
      </w:r>
    </w:p>
    <w:p w14:paraId="7A5302CA" w14:textId="77777777" w:rsidR="00684AB4" w:rsidRPr="004A3C94" w:rsidRDefault="00684AB4" w:rsidP="004A3C94">
      <w:pPr>
        <w:pStyle w:val="a4"/>
        <w:spacing w:line="240" w:lineRule="atLeast"/>
        <w:ind w:left="-567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1E29C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Воспитатель.</w:t>
      </w:r>
      <w:r w:rsidRPr="004A3C94">
        <w:rPr>
          <w:rFonts w:ascii="Times New Roman" w:hAnsi="Times New Roman" w:cs="Times New Roman"/>
          <w:sz w:val="28"/>
          <w:szCs w:val="28"/>
          <w:lang w:eastAsia="ru-RU"/>
        </w:rPr>
        <w:t xml:space="preserve"> Я надеюсь, что после нашего разговора, вы будете осмотрительнее, внимательнее, расскажите об этом родителям, и ничего плохого с вами не случится. </w:t>
      </w:r>
    </w:p>
    <w:sectPr w:rsidR="00684AB4" w:rsidRPr="004A3C94" w:rsidSect="004A3C94">
      <w:pgSz w:w="11906" w:h="16838"/>
      <w:pgMar w:top="709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4AB4"/>
    <w:rsid w:val="0006647A"/>
    <w:rsid w:val="000F3135"/>
    <w:rsid w:val="001034F7"/>
    <w:rsid w:val="00136AD8"/>
    <w:rsid w:val="001C006B"/>
    <w:rsid w:val="001E29C6"/>
    <w:rsid w:val="00327E05"/>
    <w:rsid w:val="004A3C94"/>
    <w:rsid w:val="004A57D9"/>
    <w:rsid w:val="0064643E"/>
    <w:rsid w:val="00684AB4"/>
    <w:rsid w:val="006C39E6"/>
    <w:rsid w:val="00707AB4"/>
    <w:rsid w:val="0079341D"/>
    <w:rsid w:val="00854F29"/>
    <w:rsid w:val="00867413"/>
    <w:rsid w:val="008B15A7"/>
    <w:rsid w:val="008D7D69"/>
    <w:rsid w:val="00AD0DC8"/>
    <w:rsid w:val="00AE6B6A"/>
    <w:rsid w:val="00C27EF1"/>
    <w:rsid w:val="00C9626E"/>
    <w:rsid w:val="00EB4FAD"/>
    <w:rsid w:val="00FF4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2DB65"/>
  <w15:docId w15:val="{B931E93B-013F-40F8-8CF6-5F36A00A5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647A"/>
  </w:style>
  <w:style w:type="paragraph" w:styleId="1">
    <w:name w:val="heading 1"/>
    <w:basedOn w:val="a"/>
    <w:link w:val="10"/>
    <w:uiPriority w:val="9"/>
    <w:qFormat/>
    <w:rsid w:val="00684A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4A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8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B15A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F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4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8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аленка3</dc:creator>
  <cp:lastModifiedBy>Acer</cp:lastModifiedBy>
  <cp:revision>15</cp:revision>
  <dcterms:created xsi:type="dcterms:W3CDTF">2014-11-11T06:05:00Z</dcterms:created>
  <dcterms:modified xsi:type="dcterms:W3CDTF">2025-05-03T04:51:00Z</dcterms:modified>
</cp:coreProperties>
</file>